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838B6" w14:textId="394AEC28" w:rsidR="00E66C6F" w:rsidRDefault="00805228" w:rsidP="00E66C6F">
      <w:pPr>
        <w:spacing w:after="0"/>
        <w:jc w:val="both"/>
        <w:rPr>
          <w:rFonts w:ascii="Arial" w:hAnsi="Arial" w:cs="Arial"/>
          <w:b/>
          <w:bCs/>
          <w:sz w:val="24"/>
          <w:szCs w:val="24"/>
        </w:rPr>
      </w:pPr>
      <w:r>
        <w:rPr>
          <w:rFonts w:ascii="Arial" w:hAnsi="Arial" w:cs="Arial"/>
          <w:b/>
          <w:bCs/>
          <w:sz w:val="24"/>
          <w:szCs w:val="24"/>
        </w:rPr>
        <w:t>Meeting of the Full Council -</w:t>
      </w:r>
      <w:r>
        <w:rPr>
          <w:rFonts w:ascii="Arial" w:hAnsi="Arial" w:cs="Arial"/>
          <w:b/>
          <w:bCs/>
          <w:sz w:val="24"/>
          <w:szCs w:val="24"/>
        </w:rPr>
        <w:t xml:space="preserve"> 14 October 2021</w:t>
      </w:r>
    </w:p>
    <w:p w14:paraId="1D6E4A38" w14:textId="2B221758" w:rsidR="00E66C6F" w:rsidRDefault="00E66C6F" w:rsidP="00E66C6F">
      <w:pPr>
        <w:spacing w:after="0"/>
        <w:jc w:val="both"/>
        <w:rPr>
          <w:rFonts w:ascii="Arial" w:hAnsi="Arial" w:cs="Arial"/>
          <w:b/>
          <w:bCs/>
          <w:sz w:val="24"/>
          <w:szCs w:val="24"/>
        </w:rPr>
      </w:pPr>
    </w:p>
    <w:p w14:paraId="55E64C01" w14:textId="5DCE86C0" w:rsidR="00E66C6F" w:rsidRDefault="00805228" w:rsidP="00E66C6F">
      <w:pPr>
        <w:spacing w:after="0"/>
        <w:jc w:val="both"/>
        <w:rPr>
          <w:rFonts w:ascii="Arial" w:hAnsi="Arial" w:cs="Arial"/>
          <w:b/>
          <w:bCs/>
          <w:sz w:val="24"/>
          <w:szCs w:val="24"/>
        </w:rPr>
      </w:pPr>
      <w:r>
        <w:rPr>
          <w:rFonts w:ascii="Arial" w:hAnsi="Arial" w:cs="Arial"/>
          <w:b/>
          <w:bCs/>
          <w:sz w:val="24"/>
          <w:szCs w:val="24"/>
        </w:rPr>
        <w:t>Report of the Audit, Risk and Governance Committee</w:t>
      </w:r>
    </w:p>
    <w:p w14:paraId="57145096" w14:textId="4164665B" w:rsidR="00E66C6F" w:rsidRDefault="00E66C6F" w:rsidP="00E66C6F">
      <w:pPr>
        <w:spacing w:after="0"/>
        <w:jc w:val="both"/>
        <w:rPr>
          <w:rFonts w:ascii="Arial" w:hAnsi="Arial" w:cs="Arial"/>
          <w:b/>
          <w:bCs/>
          <w:sz w:val="24"/>
          <w:szCs w:val="24"/>
        </w:rPr>
      </w:pPr>
    </w:p>
    <w:p w14:paraId="43B77F0F" w14:textId="5FCD984A" w:rsidR="00E66C6F" w:rsidRDefault="00805228" w:rsidP="00E66C6F">
      <w:pPr>
        <w:spacing w:after="0"/>
        <w:jc w:val="both"/>
        <w:rPr>
          <w:rFonts w:ascii="Arial" w:hAnsi="Arial" w:cs="Arial"/>
          <w:b/>
          <w:bCs/>
          <w:sz w:val="24"/>
          <w:szCs w:val="24"/>
        </w:rPr>
      </w:pPr>
      <w:r>
        <w:rPr>
          <w:rFonts w:ascii="Arial" w:hAnsi="Arial" w:cs="Arial"/>
          <w:b/>
          <w:bCs/>
          <w:sz w:val="24"/>
          <w:szCs w:val="24"/>
        </w:rPr>
        <w:t>Meeting held on 26 July 2021</w:t>
      </w:r>
    </w:p>
    <w:p w14:paraId="6D5829D8" w14:textId="6A4A30F0" w:rsidR="00E66C6F" w:rsidRDefault="00E66C6F" w:rsidP="00E66C6F">
      <w:pPr>
        <w:spacing w:after="0"/>
        <w:jc w:val="both"/>
        <w:rPr>
          <w:rFonts w:ascii="Arial" w:hAnsi="Arial" w:cs="Arial"/>
          <w:b/>
          <w:bCs/>
          <w:sz w:val="24"/>
          <w:szCs w:val="24"/>
        </w:rPr>
      </w:pPr>
    </w:p>
    <w:p w14:paraId="3B444F90" w14:textId="135861D4" w:rsidR="00E66C6F" w:rsidRDefault="00805228" w:rsidP="00E66C6F">
      <w:pPr>
        <w:spacing w:after="0"/>
        <w:jc w:val="both"/>
        <w:rPr>
          <w:rFonts w:ascii="Arial" w:hAnsi="Arial" w:cs="Arial"/>
          <w:b/>
          <w:bCs/>
          <w:sz w:val="24"/>
          <w:szCs w:val="24"/>
        </w:rPr>
      </w:pPr>
      <w:r>
        <w:rPr>
          <w:rFonts w:ascii="Arial" w:hAnsi="Arial" w:cs="Arial"/>
          <w:b/>
          <w:bCs/>
          <w:sz w:val="24"/>
          <w:szCs w:val="24"/>
        </w:rPr>
        <w:t>Chair: County Councillor Alan Schofield</w:t>
      </w:r>
    </w:p>
    <w:p w14:paraId="40ADC766" w14:textId="65C77589" w:rsidR="00E66C6F" w:rsidRDefault="00E66C6F" w:rsidP="00E66C6F">
      <w:pPr>
        <w:spacing w:after="0"/>
        <w:jc w:val="both"/>
        <w:rPr>
          <w:rFonts w:ascii="Arial" w:hAnsi="Arial" w:cs="Arial"/>
          <w:b/>
          <w:bCs/>
          <w:sz w:val="24"/>
          <w:szCs w:val="24"/>
        </w:rPr>
      </w:pPr>
    </w:p>
    <w:p w14:paraId="2FF4EEAC" w14:textId="3F3DB0FE" w:rsidR="00E66C6F" w:rsidRDefault="00805228" w:rsidP="00E66C6F">
      <w:pPr>
        <w:spacing w:after="0"/>
        <w:jc w:val="both"/>
        <w:rPr>
          <w:rFonts w:ascii="Arial" w:hAnsi="Arial" w:cs="Arial"/>
          <w:b/>
          <w:bCs/>
          <w:sz w:val="24"/>
          <w:szCs w:val="24"/>
        </w:rPr>
      </w:pPr>
      <w:r>
        <w:rPr>
          <w:rFonts w:ascii="Arial" w:hAnsi="Arial" w:cs="Arial"/>
          <w:b/>
          <w:bCs/>
          <w:sz w:val="24"/>
          <w:szCs w:val="24"/>
        </w:rPr>
        <w:t>Part I (Open to Press and Public)</w:t>
      </w:r>
    </w:p>
    <w:p w14:paraId="3CBBE43A" w14:textId="0F2F6AC0" w:rsidR="00E66C6F" w:rsidRDefault="00E66C6F" w:rsidP="00E66C6F">
      <w:pPr>
        <w:spacing w:after="0"/>
        <w:jc w:val="both"/>
        <w:rPr>
          <w:rFonts w:ascii="Arial" w:hAnsi="Arial" w:cs="Arial"/>
          <w:b/>
          <w:bCs/>
          <w:sz w:val="24"/>
          <w:szCs w:val="24"/>
        </w:rPr>
      </w:pPr>
    </w:p>
    <w:p w14:paraId="291F0DE2" w14:textId="1ADB18B4" w:rsidR="00E66C6F" w:rsidRDefault="00805228" w:rsidP="00E66C6F">
      <w:pPr>
        <w:spacing w:after="0"/>
        <w:jc w:val="both"/>
        <w:rPr>
          <w:rFonts w:ascii="Arial" w:hAnsi="Arial" w:cs="Arial"/>
          <w:b/>
          <w:bCs/>
          <w:sz w:val="24"/>
          <w:szCs w:val="24"/>
        </w:rPr>
      </w:pPr>
      <w:r>
        <w:rPr>
          <w:rFonts w:ascii="Arial" w:hAnsi="Arial" w:cs="Arial"/>
          <w:b/>
          <w:bCs/>
          <w:sz w:val="24"/>
          <w:szCs w:val="24"/>
        </w:rPr>
        <w:t xml:space="preserve">Constitution, Membership and Terms </w:t>
      </w:r>
      <w:r w:rsidR="00735254">
        <w:rPr>
          <w:rFonts w:ascii="Arial" w:hAnsi="Arial" w:cs="Arial"/>
          <w:b/>
          <w:bCs/>
          <w:sz w:val="24"/>
          <w:szCs w:val="24"/>
        </w:rPr>
        <w:t>of</w:t>
      </w:r>
      <w:r>
        <w:rPr>
          <w:rFonts w:ascii="Arial" w:hAnsi="Arial" w:cs="Arial"/>
          <w:b/>
          <w:bCs/>
          <w:sz w:val="24"/>
          <w:szCs w:val="24"/>
        </w:rPr>
        <w:t xml:space="preserve"> Reference</w:t>
      </w:r>
    </w:p>
    <w:p w14:paraId="3E6F27D1" w14:textId="49575C89" w:rsidR="00E66C6F" w:rsidRDefault="00E66C6F" w:rsidP="00E66C6F">
      <w:pPr>
        <w:spacing w:after="0"/>
        <w:jc w:val="both"/>
        <w:rPr>
          <w:rFonts w:ascii="Arial" w:hAnsi="Arial" w:cs="Arial"/>
          <w:b/>
          <w:bCs/>
          <w:sz w:val="24"/>
          <w:szCs w:val="24"/>
        </w:rPr>
      </w:pPr>
    </w:p>
    <w:p w14:paraId="3785C4EB" w14:textId="4651C268" w:rsidR="00E66C6F" w:rsidRDefault="00805228" w:rsidP="00E66C6F">
      <w:pPr>
        <w:spacing w:after="0"/>
        <w:jc w:val="both"/>
        <w:rPr>
          <w:rFonts w:ascii="Arial" w:hAnsi="Arial" w:cs="Arial"/>
          <w:bCs/>
          <w:sz w:val="24"/>
          <w:szCs w:val="24"/>
        </w:rPr>
      </w:pPr>
      <w:r>
        <w:rPr>
          <w:rFonts w:ascii="Arial" w:hAnsi="Arial" w:cs="Arial"/>
          <w:sz w:val="24"/>
          <w:szCs w:val="24"/>
        </w:rPr>
        <w:t xml:space="preserve">The committee considered </w:t>
      </w:r>
      <w:r w:rsidRPr="00E66C6F">
        <w:rPr>
          <w:rFonts w:ascii="Arial" w:hAnsi="Arial" w:cs="Arial"/>
          <w:bCs/>
          <w:sz w:val="24"/>
          <w:szCs w:val="24"/>
        </w:rPr>
        <w:t>a report detailing the membership, Chairmanship and Terms of Reference for the 2021/22 municipal year</w:t>
      </w:r>
      <w:r>
        <w:rPr>
          <w:rFonts w:ascii="Arial" w:hAnsi="Arial" w:cs="Arial"/>
          <w:bCs/>
          <w:sz w:val="24"/>
          <w:szCs w:val="24"/>
        </w:rPr>
        <w:t>.</w:t>
      </w:r>
    </w:p>
    <w:p w14:paraId="499BD8C3" w14:textId="7AD78787" w:rsidR="00E66C6F" w:rsidRDefault="00E66C6F" w:rsidP="00E66C6F">
      <w:pPr>
        <w:spacing w:after="0"/>
        <w:jc w:val="both"/>
        <w:rPr>
          <w:rFonts w:ascii="Arial" w:hAnsi="Arial" w:cs="Arial"/>
          <w:bCs/>
          <w:sz w:val="24"/>
          <w:szCs w:val="24"/>
        </w:rPr>
      </w:pPr>
    </w:p>
    <w:p w14:paraId="18516C42" w14:textId="77777777" w:rsidR="00E66C6F" w:rsidRPr="00E66C6F" w:rsidRDefault="00805228" w:rsidP="00E66C6F">
      <w:pPr>
        <w:spacing w:after="0"/>
        <w:jc w:val="both"/>
        <w:rPr>
          <w:rFonts w:ascii="Arial" w:hAnsi="Arial" w:cs="Arial"/>
          <w:bCs/>
          <w:sz w:val="24"/>
          <w:szCs w:val="24"/>
        </w:rPr>
      </w:pPr>
      <w:r w:rsidRPr="00E66C6F">
        <w:rPr>
          <w:rFonts w:ascii="Arial" w:hAnsi="Arial" w:cs="Arial"/>
          <w:b/>
          <w:sz w:val="24"/>
          <w:szCs w:val="24"/>
        </w:rPr>
        <w:t>Resolved:</w:t>
      </w:r>
      <w:r w:rsidRPr="00E66C6F">
        <w:rPr>
          <w:rFonts w:ascii="Arial" w:hAnsi="Arial" w:cs="Arial"/>
          <w:bCs/>
          <w:sz w:val="24"/>
          <w:szCs w:val="24"/>
        </w:rPr>
        <w:t xml:space="preserve"> That</w:t>
      </w:r>
    </w:p>
    <w:p w14:paraId="06B2E7D6" w14:textId="77777777" w:rsidR="00E66C6F" w:rsidRPr="00E66C6F" w:rsidRDefault="00E66C6F" w:rsidP="00E66C6F">
      <w:pPr>
        <w:spacing w:after="0"/>
        <w:jc w:val="both"/>
        <w:rPr>
          <w:rFonts w:ascii="Arial" w:hAnsi="Arial" w:cs="Arial"/>
          <w:bCs/>
          <w:sz w:val="24"/>
          <w:szCs w:val="24"/>
        </w:rPr>
      </w:pPr>
    </w:p>
    <w:p w14:paraId="1874B7A3" w14:textId="77777777" w:rsidR="00E66C6F" w:rsidRPr="00E66C6F" w:rsidRDefault="00805228" w:rsidP="00E66C6F">
      <w:pPr>
        <w:numPr>
          <w:ilvl w:val="0"/>
          <w:numId w:val="1"/>
        </w:numPr>
        <w:spacing w:after="0"/>
        <w:jc w:val="both"/>
        <w:rPr>
          <w:rFonts w:ascii="Arial" w:hAnsi="Arial" w:cs="Arial"/>
          <w:bCs/>
          <w:sz w:val="24"/>
          <w:szCs w:val="24"/>
        </w:rPr>
      </w:pPr>
      <w:r w:rsidRPr="00E66C6F">
        <w:rPr>
          <w:rFonts w:ascii="Arial" w:hAnsi="Arial" w:cs="Arial"/>
          <w:bCs/>
          <w:sz w:val="24"/>
          <w:szCs w:val="24"/>
        </w:rPr>
        <w:t xml:space="preserve">The appointment of County Councillor A Schofield as Chair and </w:t>
      </w:r>
      <w:r w:rsidRPr="00E66C6F">
        <w:rPr>
          <w:rFonts w:ascii="Arial" w:hAnsi="Arial" w:cs="Arial"/>
          <w:bCs/>
          <w:sz w:val="24"/>
          <w:szCs w:val="24"/>
        </w:rPr>
        <w:t>County Councillor R Swarbrick as Deputy Chair of the Audit, Risk and Governance Committee for the 2021/22 municipal year be noted;</w:t>
      </w:r>
    </w:p>
    <w:p w14:paraId="50B5B936" w14:textId="77777777" w:rsidR="00E66C6F" w:rsidRPr="00E66C6F" w:rsidRDefault="00E66C6F" w:rsidP="00E66C6F">
      <w:pPr>
        <w:spacing w:after="0"/>
        <w:jc w:val="both"/>
        <w:rPr>
          <w:rFonts w:ascii="Arial" w:hAnsi="Arial" w:cs="Arial"/>
          <w:bCs/>
          <w:sz w:val="24"/>
          <w:szCs w:val="24"/>
        </w:rPr>
      </w:pPr>
    </w:p>
    <w:p w14:paraId="668F3404" w14:textId="77777777" w:rsidR="00E66C6F" w:rsidRPr="00E66C6F" w:rsidRDefault="00805228" w:rsidP="00E66C6F">
      <w:pPr>
        <w:numPr>
          <w:ilvl w:val="0"/>
          <w:numId w:val="1"/>
        </w:numPr>
        <w:spacing w:after="0"/>
        <w:jc w:val="both"/>
        <w:rPr>
          <w:rFonts w:ascii="Arial" w:hAnsi="Arial" w:cs="Arial"/>
          <w:bCs/>
          <w:sz w:val="24"/>
          <w:szCs w:val="24"/>
        </w:rPr>
      </w:pPr>
      <w:r w:rsidRPr="00E66C6F">
        <w:rPr>
          <w:rFonts w:ascii="Arial" w:hAnsi="Arial" w:cs="Arial"/>
          <w:bCs/>
          <w:sz w:val="24"/>
          <w:szCs w:val="24"/>
        </w:rPr>
        <w:t>The membership of the committee, following the county council's annual meeting on 27 May 2021 be noted; and</w:t>
      </w:r>
    </w:p>
    <w:p w14:paraId="1ECB70C5" w14:textId="77777777" w:rsidR="00E66C6F" w:rsidRPr="00E66C6F" w:rsidRDefault="00E66C6F" w:rsidP="00E66C6F">
      <w:pPr>
        <w:spacing w:after="0"/>
        <w:jc w:val="both"/>
        <w:rPr>
          <w:rFonts w:ascii="Arial" w:hAnsi="Arial" w:cs="Arial"/>
          <w:bCs/>
          <w:sz w:val="24"/>
          <w:szCs w:val="24"/>
        </w:rPr>
      </w:pPr>
    </w:p>
    <w:p w14:paraId="39774C51" w14:textId="6FB705D9" w:rsidR="00E66C6F" w:rsidRPr="00E66C6F" w:rsidRDefault="00805228" w:rsidP="00E66C6F">
      <w:pPr>
        <w:numPr>
          <w:ilvl w:val="0"/>
          <w:numId w:val="1"/>
        </w:numPr>
        <w:spacing w:after="0"/>
        <w:jc w:val="both"/>
        <w:rPr>
          <w:rFonts w:ascii="Arial" w:hAnsi="Arial" w:cs="Arial"/>
          <w:bCs/>
          <w:sz w:val="24"/>
          <w:szCs w:val="24"/>
        </w:rPr>
      </w:pPr>
      <w:r w:rsidRPr="00E66C6F">
        <w:rPr>
          <w:rFonts w:ascii="Arial" w:hAnsi="Arial" w:cs="Arial"/>
          <w:bCs/>
          <w:sz w:val="24"/>
          <w:szCs w:val="24"/>
        </w:rPr>
        <w:t>The Audit, Risk</w:t>
      </w:r>
      <w:r w:rsidRPr="00E66C6F">
        <w:rPr>
          <w:rFonts w:ascii="Arial" w:hAnsi="Arial" w:cs="Arial"/>
          <w:bCs/>
          <w:sz w:val="24"/>
          <w:szCs w:val="24"/>
        </w:rPr>
        <w:t xml:space="preserve"> and Governance Committee Terms of Reference be noted.</w:t>
      </w:r>
    </w:p>
    <w:p w14:paraId="53649E30" w14:textId="5B685AFA" w:rsidR="00E66C6F" w:rsidRDefault="00E66C6F" w:rsidP="00E66C6F">
      <w:pPr>
        <w:spacing w:after="0"/>
        <w:jc w:val="both"/>
        <w:rPr>
          <w:rFonts w:ascii="Arial" w:hAnsi="Arial" w:cs="Arial"/>
          <w:b/>
          <w:bCs/>
          <w:sz w:val="24"/>
          <w:szCs w:val="24"/>
        </w:rPr>
      </w:pPr>
    </w:p>
    <w:p w14:paraId="4D77207B" w14:textId="35736D88" w:rsidR="00E66C6F" w:rsidRDefault="00805228" w:rsidP="00E66C6F">
      <w:pPr>
        <w:spacing w:after="0"/>
        <w:jc w:val="both"/>
        <w:rPr>
          <w:rFonts w:ascii="Arial" w:hAnsi="Arial" w:cs="Arial"/>
          <w:b/>
          <w:bCs/>
          <w:sz w:val="24"/>
          <w:szCs w:val="24"/>
        </w:rPr>
      </w:pPr>
      <w:r>
        <w:rPr>
          <w:rFonts w:ascii="Arial" w:hAnsi="Arial" w:cs="Arial"/>
          <w:b/>
          <w:bCs/>
          <w:sz w:val="24"/>
          <w:szCs w:val="24"/>
        </w:rPr>
        <w:t>Approval of the Council's Statement of Accounts 2020/21</w:t>
      </w:r>
    </w:p>
    <w:p w14:paraId="283DD6CB" w14:textId="67660229" w:rsidR="00E66C6F" w:rsidRDefault="00E66C6F" w:rsidP="00E66C6F">
      <w:pPr>
        <w:spacing w:after="0"/>
        <w:jc w:val="both"/>
        <w:rPr>
          <w:rFonts w:ascii="Arial" w:hAnsi="Arial" w:cs="Arial"/>
          <w:b/>
          <w:bCs/>
          <w:sz w:val="24"/>
          <w:szCs w:val="24"/>
        </w:rPr>
      </w:pPr>
    </w:p>
    <w:p w14:paraId="4F6DC59F" w14:textId="1F07DA58" w:rsidR="00E66C6F" w:rsidRDefault="00805228" w:rsidP="00E66C6F">
      <w:pPr>
        <w:spacing w:after="0"/>
        <w:jc w:val="both"/>
        <w:rPr>
          <w:rFonts w:ascii="Arial" w:hAnsi="Arial" w:cs="Arial"/>
          <w:bCs/>
          <w:sz w:val="24"/>
          <w:szCs w:val="24"/>
        </w:rPr>
      </w:pPr>
      <w:r>
        <w:rPr>
          <w:rFonts w:ascii="Arial" w:hAnsi="Arial" w:cs="Arial"/>
          <w:sz w:val="24"/>
          <w:szCs w:val="24"/>
        </w:rPr>
        <w:t xml:space="preserve">The committee considered the Statement of Accounts </w:t>
      </w:r>
      <w:r w:rsidRPr="00E66C6F">
        <w:rPr>
          <w:rFonts w:ascii="Arial" w:hAnsi="Arial" w:cs="Arial"/>
          <w:bCs/>
          <w:sz w:val="24"/>
          <w:szCs w:val="24"/>
        </w:rPr>
        <w:t>2020/21 for Lancashire County Council and the Lancashire County Pension Fund</w:t>
      </w:r>
      <w:r>
        <w:rPr>
          <w:rFonts w:ascii="Arial" w:hAnsi="Arial" w:cs="Arial"/>
          <w:bCs/>
          <w:sz w:val="24"/>
          <w:szCs w:val="24"/>
        </w:rPr>
        <w:t xml:space="preserve"> presented by Kh</w:t>
      </w:r>
      <w:r>
        <w:rPr>
          <w:rFonts w:ascii="Arial" w:hAnsi="Arial" w:cs="Arial"/>
          <w:bCs/>
          <w:sz w:val="24"/>
          <w:szCs w:val="24"/>
        </w:rPr>
        <w:t>adija Saeed, Head of Corporate Finance</w:t>
      </w:r>
      <w:r w:rsidR="00735254">
        <w:rPr>
          <w:rFonts w:ascii="Arial" w:hAnsi="Arial" w:cs="Arial"/>
          <w:bCs/>
          <w:sz w:val="24"/>
          <w:szCs w:val="24"/>
        </w:rPr>
        <w:t>,</w:t>
      </w:r>
      <w:r>
        <w:rPr>
          <w:rFonts w:ascii="Arial" w:hAnsi="Arial" w:cs="Arial"/>
          <w:bCs/>
          <w:sz w:val="24"/>
          <w:szCs w:val="24"/>
        </w:rPr>
        <w:t xml:space="preserve"> for the committee's approval.</w:t>
      </w:r>
    </w:p>
    <w:p w14:paraId="0B2EB530" w14:textId="19E9A385" w:rsidR="00E66C6F" w:rsidRDefault="00E66C6F" w:rsidP="00E66C6F">
      <w:pPr>
        <w:spacing w:after="0"/>
        <w:jc w:val="both"/>
        <w:rPr>
          <w:rFonts w:ascii="Arial" w:hAnsi="Arial" w:cs="Arial"/>
          <w:bCs/>
          <w:sz w:val="24"/>
          <w:szCs w:val="24"/>
        </w:rPr>
      </w:pPr>
    </w:p>
    <w:p w14:paraId="3332D7D2" w14:textId="78336204" w:rsidR="00E66C6F" w:rsidRDefault="00805228" w:rsidP="00E66C6F">
      <w:pPr>
        <w:spacing w:after="0"/>
        <w:jc w:val="both"/>
        <w:rPr>
          <w:rFonts w:ascii="Arial" w:hAnsi="Arial" w:cs="Arial"/>
          <w:bCs/>
          <w:sz w:val="24"/>
          <w:szCs w:val="24"/>
        </w:rPr>
      </w:pPr>
      <w:r w:rsidRPr="00E66C6F">
        <w:rPr>
          <w:rFonts w:ascii="Arial" w:hAnsi="Arial" w:cs="Arial"/>
          <w:b/>
          <w:bCs/>
          <w:sz w:val="24"/>
          <w:szCs w:val="24"/>
        </w:rPr>
        <w:t xml:space="preserve">Resolved: </w:t>
      </w:r>
      <w:r w:rsidRPr="00E66C6F">
        <w:rPr>
          <w:rFonts w:ascii="Arial" w:hAnsi="Arial" w:cs="Arial"/>
          <w:bCs/>
          <w:sz w:val="24"/>
          <w:szCs w:val="24"/>
        </w:rPr>
        <w:t>That the Statement of Accounts 2020/21 for Lancashire County Council and the Lancashire County Pension Fund be approved.</w:t>
      </w:r>
    </w:p>
    <w:p w14:paraId="66442890" w14:textId="5FD518EB" w:rsidR="00E66C6F" w:rsidRDefault="00E66C6F" w:rsidP="00E66C6F">
      <w:pPr>
        <w:spacing w:after="0"/>
        <w:jc w:val="both"/>
        <w:rPr>
          <w:rFonts w:ascii="Arial" w:hAnsi="Arial" w:cs="Arial"/>
          <w:bCs/>
          <w:sz w:val="24"/>
          <w:szCs w:val="24"/>
        </w:rPr>
      </w:pPr>
    </w:p>
    <w:p w14:paraId="0D29CBD6" w14:textId="62AF3E07" w:rsidR="00E66C6F" w:rsidRDefault="00805228" w:rsidP="00E66C6F">
      <w:pPr>
        <w:spacing w:after="0"/>
        <w:jc w:val="both"/>
        <w:rPr>
          <w:rFonts w:ascii="Arial" w:hAnsi="Arial" w:cs="Arial"/>
          <w:b/>
          <w:sz w:val="24"/>
          <w:szCs w:val="24"/>
        </w:rPr>
      </w:pPr>
      <w:r>
        <w:rPr>
          <w:rFonts w:ascii="Arial" w:hAnsi="Arial" w:cs="Arial"/>
          <w:b/>
          <w:sz w:val="24"/>
          <w:szCs w:val="24"/>
        </w:rPr>
        <w:t>Treasury Management Activity 2020/21</w:t>
      </w:r>
    </w:p>
    <w:p w14:paraId="77EB8AA6" w14:textId="22330907" w:rsidR="00E66C6F" w:rsidRDefault="00E66C6F" w:rsidP="00E66C6F">
      <w:pPr>
        <w:spacing w:after="0"/>
        <w:jc w:val="both"/>
        <w:rPr>
          <w:rFonts w:ascii="Arial" w:hAnsi="Arial" w:cs="Arial"/>
          <w:bCs/>
          <w:sz w:val="24"/>
          <w:szCs w:val="24"/>
        </w:rPr>
      </w:pPr>
    </w:p>
    <w:p w14:paraId="1AEE1BCD" w14:textId="2F4B9017" w:rsidR="00E66C6F" w:rsidRDefault="00805228" w:rsidP="00E66C6F">
      <w:pPr>
        <w:spacing w:after="0"/>
        <w:jc w:val="both"/>
        <w:rPr>
          <w:rFonts w:ascii="Arial" w:hAnsi="Arial" w:cs="Arial"/>
          <w:bCs/>
          <w:sz w:val="24"/>
          <w:szCs w:val="24"/>
        </w:rPr>
      </w:pPr>
      <w:r>
        <w:rPr>
          <w:rFonts w:ascii="Arial" w:hAnsi="Arial" w:cs="Arial"/>
          <w:bCs/>
          <w:sz w:val="24"/>
          <w:szCs w:val="24"/>
        </w:rPr>
        <w:t xml:space="preserve">The committee considered a report presented by Mike Jensen, Director of Investment, which provided a review of </w:t>
      </w:r>
      <w:r w:rsidRPr="00E66C6F">
        <w:rPr>
          <w:rFonts w:ascii="Arial" w:hAnsi="Arial" w:cs="Arial"/>
          <w:bCs/>
          <w:sz w:val="24"/>
          <w:szCs w:val="24"/>
        </w:rPr>
        <w:t>the council's treasury management activities occurring in the financial year 2020/21 and the position at 31 March 202</w:t>
      </w:r>
      <w:r>
        <w:rPr>
          <w:rFonts w:ascii="Arial" w:hAnsi="Arial" w:cs="Arial"/>
          <w:bCs/>
          <w:sz w:val="24"/>
          <w:szCs w:val="24"/>
        </w:rPr>
        <w:t>1.</w:t>
      </w:r>
    </w:p>
    <w:p w14:paraId="3D8E0F48" w14:textId="0DED21A3" w:rsidR="00E66C6F" w:rsidRDefault="00E66C6F" w:rsidP="00E66C6F">
      <w:pPr>
        <w:spacing w:after="0"/>
        <w:jc w:val="both"/>
        <w:rPr>
          <w:rFonts w:ascii="Arial" w:hAnsi="Arial" w:cs="Arial"/>
          <w:bCs/>
          <w:sz w:val="24"/>
          <w:szCs w:val="24"/>
        </w:rPr>
      </w:pPr>
    </w:p>
    <w:p w14:paraId="5D3033F1" w14:textId="345C9953" w:rsidR="00E66C6F" w:rsidRDefault="00805228" w:rsidP="00E66C6F">
      <w:pPr>
        <w:spacing w:after="0"/>
        <w:jc w:val="both"/>
        <w:rPr>
          <w:rFonts w:ascii="Arial" w:hAnsi="Arial" w:cs="Arial"/>
          <w:sz w:val="24"/>
          <w:szCs w:val="24"/>
        </w:rPr>
      </w:pPr>
      <w:r>
        <w:rPr>
          <w:rFonts w:ascii="Arial" w:hAnsi="Arial" w:cs="Arial"/>
          <w:b/>
          <w:sz w:val="24"/>
          <w:szCs w:val="24"/>
        </w:rPr>
        <w:t xml:space="preserve">Resolved: </w:t>
      </w:r>
      <w:r w:rsidRPr="00E66C6F">
        <w:rPr>
          <w:rFonts w:ascii="Arial" w:hAnsi="Arial" w:cs="Arial"/>
          <w:sz w:val="24"/>
          <w:szCs w:val="24"/>
        </w:rPr>
        <w:t>That the revie</w:t>
      </w:r>
      <w:r w:rsidRPr="00E66C6F">
        <w:rPr>
          <w:rFonts w:ascii="Arial" w:hAnsi="Arial" w:cs="Arial"/>
          <w:sz w:val="24"/>
          <w:szCs w:val="24"/>
        </w:rPr>
        <w:t>w of treasury management activity 202</w:t>
      </w:r>
      <w:r w:rsidR="00920806">
        <w:rPr>
          <w:rFonts w:ascii="Arial" w:hAnsi="Arial" w:cs="Arial"/>
          <w:sz w:val="24"/>
          <w:szCs w:val="24"/>
        </w:rPr>
        <w:t>0</w:t>
      </w:r>
      <w:r w:rsidRPr="00E66C6F">
        <w:rPr>
          <w:rFonts w:ascii="Arial" w:hAnsi="Arial" w:cs="Arial"/>
          <w:sz w:val="24"/>
          <w:szCs w:val="24"/>
        </w:rPr>
        <w:t>/21, as presented, be noted.</w:t>
      </w:r>
    </w:p>
    <w:p w14:paraId="44788918" w14:textId="73C7D2A9" w:rsidR="00E66C6F" w:rsidRDefault="00E66C6F" w:rsidP="00E66C6F">
      <w:pPr>
        <w:spacing w:after="0"/>
        <w:jc w:val="both"/>
        <w:rPr>
          <w:rFonts w:ascii="Arial" w:hAnsi="Arial" w:cs="Arial"/>
          <w:sz w:val="24"/>
          <w:szCs w:val="24"/>
        </w:rPr>
      </w:pPr>
    </w:p>
    <w:p w14:paraId="53E9A59D" w14:textId="45835A91" w:rsidR="00B71994" w:rsidRDefault="00B71994" w:rsidP="00E66C6F">
      <w:pPr>
        <w:spacing w:after="0"/>
        <w:jc w:val="both"/>
        <w:rPr>
          <w:rFonts w:ascii="Arial" w:hAnsi="Arial" w:cs="Arial"/>
          <w:sz w:val="24"/>
          <w:szCs w:val="24"/>
        </w:rPr>
      </w:pPr>
    </w:p>
    <w:p w14:paraId="5B36410B" w14:textId="77777777" w:rsidR="00B71994" w:rsidRDefault="00B71994" w:rsidP="00E66C6F">
      <w:pPr>
        <w:spacing w:after="0"/>
        <w:jc w:val="both"/>
        <w:rPr>
          <w:rFonts w:ascii="Arial" w:hAnsi="Arial" w:cs="Arial"/>
          <w:sz w:val="24"/>
          <w:szCs w:val="24"/>
        </w:rPr>
      </w:pPr>
    </w:p>
    <w:p w14:paraId="59A7A569" w14:textId="316849CF" w:rsidR="00E66C6F" w:rsidRDefault="00805228" w:rsidP="00E66C6F">
      <w:pPr>
        <w:spacing w:after="0"/>
        <w:jc w:val="both"/>
        <w:rPr>
          <w:rFonts w:ascii="Arial" w:hAnsi="Arial" w:cs="Arial"/>
          <w:b/>
          <w:bCs/>
          <w:sz w:val="24"/>
          <w:szCs w:val="24"/>
        </w:rPr>
      </w:pPr>
      <w:r>
        <w:rPr>
          <w:rFonts w:ascii="Arial" w:hAnsi="Arial" w:cs="Arial"/>
          <w:b/>
          <w:bCs/>
          <w:sz w:val="24"/>
          <w:szCs w:val="24"/>
        </w:rPr>
        <w:lastRenderedPageBreak/>
        <w:t>External Audit – Audit Progress Report and Sector Update 2020/21</w:t>
      </w:r>
    </w:p>
    <w:p w14:paraId="08E44E76" w14:textId="39A2CA8D" w:rsidR="00E66C6F" w:rsidRDefault="00E66C6F" w:rsidP="00E66C6F">
      <w:pPr>
        <w:spacing w:after="0"/>
        <w:jc w:val="both"/>
        <w:rPr>
          <w:rFonts w:ascii="Arial" w:hAnsi="Arial" w:cs="Arial"/>
          <w:b/>
          <w:bCs/>
          <w:sz w:val="24"/>
          <w:szCs w:val="24"/>
        </w:rPr>
      </w:pPr>
    </w:p>
    <w:p w14:paraId="35415A37" w14:textId="43E92C7F" w:rsidR="00E66C6F" w:rsidRDefault="00805228" w:rsidP="00E66C6F">
      <w:pPr>
        <w:spacing w:after="0"/>
        <w:jc w:val="both"/>
        <w:rPr>
          <w:rFonts w:ascii="Arial" w:hAnsi="Arial" w:cs="Arial"/>
          <w:bCs/>
          <w:sz w:val="24"/>
          <w:szCs w:val="24"/>
        </w:rPr>
      </w:pPr>
      <w:r>
        <w:rPr>
          <w:rFonts w:ascii="Arial" w:hAnsi="Arial" w:cs="Arial"/>
          <w:sz w:val="24"/>
          <w:szCs w:val="24"/>
        </w:rPr>
        <w:t xml:space="preserve">The committee considered a report presented by Stuart Basnett, </w:t>
      </w:r>
      <w:r w:rsidRPr="00E66C6F">
        <w:rPr>
          <w:rFonts w:ascii="Arial" w:hAnsi="Arial" w:cs="Arial"/>
          <w:bCs/>
          <w:sz w:val="24"/>
          <w:szCs w:val="24"/>
        </w:rPr>
        <w:t>Audit Manager at Grant Thornton UK LLP</w:t>
      </w:r>
      <w:r>
        <w:rPr>
          <w:rFonts w:ascii="Arial" w:hAnsi="Arial" w:cs="Arial"/>
          <w:bCs/>
          <w:sz w:val="24"/>
          <w:szCs w:val="24"/>
        </w:rPr>
        <w:t>, which updated the</w:t>
      </w:r>
      <w:r>
        <w:rPr>
          <w:rFonts w:ascii="Arial" w:hAnsi="Arial" w:cs="Arial"/>
          <w:bCs/>
          <w:sz w:val="24"/>
          <w:szCs w:val="24"/>
        </w:rPr>
        <w:t xml:space="preserve"> committee </w:t>
      </w:r>
      <w:r w:rsidRPr="00E66C6F">
        <w:rPr>
          <w:rFonts w:ascii="Arial" w:hAnsi="Arial" w:cs="Arial"/>
          <w:bCs/>
          <w:sz w:val="24"/>
          <w:szCs w:val="24"/>
        </w:rPr>
        <w:t>on the proposed timescales for the external audit for 2020/21 and provide</w:t>
      </w:r>
      <w:r>
        <w:rPr>
          <w:rFonts w:ascii="Arial" w:hAnsi="Arial" w:cs="Arial"/>
          <w:bCs/>
          <w:sz w:val="24"/>
          <w:szCs w:val="24"/>
        </w:rPr>
        <w:t>d</w:t>
      </w:r>
      <w:r w:rsidRPr="00E66C6F">
        <w:rPr>
          <w:rFonts w:ascii="Arial" w:hAnsi="Arial" w:cs="Arial"/>
          <w:bCs/>
          <w:sz w:val="24"/>
          <w:szCs w:val="24"/>
        </w:rPr>
        <w:t xml:space="preserve"> additional information on sector developments</w:t>
      </w:r>
      <w:r w:rsidR="00B71994">
        <w:rPr>
          <w:rFonts w:ascii="Arial" w:hAnsi="Arial" w:cs="Arial"/>
          <w:bCs/>
          <w:sz w:val="24"/>
          <w:szCs w:val="24"/>
        </w:rPr>
        <w:t>.</w:t>
      </w:r>
    </w:p>
    <w:p w14:paraId="635CDD60" w14:textId="7CA59286" w:rsidR="00B71994" w:rsidRDefault="00B71994" w:rsidP="00E66C6F">
      <w:pPr>
        <w:spacing w:after="0"/>
        <w:jc w:val="both"/>
        <w:rPr>
          <w:rFonts w:ascii="Arial" w:hAnsi="Arial" w:cs="Arial"/>
          <w:bCs/>
          <w:sz w:val="24"/>
          <w:szCs w:val="24"/>
        </w:rPr>
      </w:pPr>
    </w:p>
    <w:p w14:paraId="2A2386BF" w14:textId="77777777" w:rsidR="00B71994" w:rsidRPr="00B71994" w:rsidRDefault="00805228" w:rsidP="00B71994">
      <w:pPr>
        <w:spacing w:after="0"/>
        <w:jc w:val="both"/>
        <w:rPr>
          <w:rFonts w:ascii="Arial" w:hAnsi="Arial" w:cs="Arial"/>
          <w:b/>
          <w:bCs/>
          <w:sz w:val="24"/>
          <w:szCs w:val="24"/>
        </w:rPr>
      </w:pPr>
      <w:r w:rsidRPr="00B71994">
        <w:rPr>
          <w:rFonts w:ascii="Arial" w:hAnsi="Arial" w:cs="Arial"/>
          <w:b/>
          <w:sz w:val="24"/>
          <w:szCs w:val="24"/>
        </w:rPr>
        <w:t xml:space="preserve">Resolved: </w:t>
      </w:r>
      <w:r w:rsidRPr="00B71994">
        <w:rPr>
          <w:rFonts w:ascii="Arial" w:hAnsi="Arial" w:cs="Arial"/>
          <w:sz w:val="24"/>
          <w:szCs w:val="24"/>
        </w:rPr>
        <w:t>That the External Audit Progress Report and Sector Update 2020/21, as presented, be noted.</w:t>
      </w:r>
    </w:p>
    <w:p w14:paraId="76F31909" w14:textId="696D7F12" w:rsidR="00B71994" w:rsidRDefault="00B71994" w:rsidP="00E66C6F">
      <w:pPr>
        <w:spacing w:after="0"/>
        <w:jc w:val="both"/>
        <w:rPr>
          <w:rFonts w:ascii="Arial" w:hAnsi="Arial" w:cs="Arial"/>
          <w:b/>
          <w:sz w:val="24"/>
          <w:szCs w:val="24"/>
        </w:rPr>
      </w:pPr>
    </w:p>
    <w:p w14:paraId="28B0BE11" w14:textId="265D5C7A" w:rsidR="00B71994" w:rsidRDefault="00805228" w:rsidP="00E66C6F">
      <w:pPr>
        <w:spacing w:after="0"/>
        <w:jc w:val="both"/>
        <w:rPr>
          <w:rFonts w:ascii="Arial" w:hAnsi="Arial" w:cs="Arial"/>
          <w:b/>
          <w:sz w:val="24"/>
          <w:szCs w:val="24"/>
        </w:rPr>
      </w:pPr>
      <w:r>
        <w:rPr>
          <w:rFonts w:ascii="Arial" w:hAnsi="Arial" w:cs="Arial"/>
          <w:b/>
          <w:sz w:val="24"/>
          <w:szCs w:val="24"/>
        </w:rPr>
        <w:t xml:space="preserve">Chairman's </w:t>
      </w:r>
      <w:r>
        <w:rPr>
          <w:rFonts w:ascii="Arial" w:hAnsi="Arial" w:cs="Arial"/>
          <w:b/>
          <w:sz w:val="24"/>
          <w:szCs w:val="24"/>
        </w:rPr>
        <w:t>Annual Report</w:t>
      </w:r>
    </w:p>
    <w:p w14:paraId="66B18AB6" w14:textId="44235284" w:rsidR="00B71994" w:rsidRDefault="00B71994" w:rsidP="00E66C6F">
      <w:pPr>
        <w:spacing w:after="0"/>
        <w:jc w:val="both"/>
        <w:rPr>
          <w:rFonts w:ascii="Arial" w:hAnsi="Arial" w:cs="Arial"/>
          <w:bCs/>
          <w:sz w:val="24"/>
          <w:szCs w:val="24"/>
        </w:rPr>
      </w:pPr>
    </w:p>
    <w:p w14:paraId="1A216919" w14:textId="443700FE" w:rsidR="00B71994" w:rsidRDefault="00805228" w:rsidP="00E66C6F">
      <w:pPr>
        <w:spacing w:after="0"/>
        <w:jc w:val="both"/>
        <w:rPr>
          <w:rFonts w:ascii="Arial" w:hAnsi="Arial" w:cs="Arial"/>
          <w:bCs/>
          <w:sz w:val="24"/>
          <w:szCs w:val="24"/>
        </w:rPr>
      </w:pPr>
      <w:r>
        <w:rPr>
          <w:rFonts w:ascii="Arial" w:hAnsi="Arial" w:cs="Arial"/>
          <w:bCs/>
          <w:sz w:val="24"/>
          <w:szCs w:val="24"/>
        </w:rPr>
        <w:t xml:space="preserve">The committee considered the Chairman's Annual Report for 2020/21, which provided </w:t>
      </w:r>
      <w:r w:rsidRPr="00B71994">
        <w:rPr>
          <w:rFonts w:ascii="Arial" w:hAnsi="Arial" w:cs="Arial"/>
          <w:bCs/>
          <w:sz w:val="24"/>
          <w:szCs w:val="24"/>
        </w:rPr>
        <w:t>a review of the committee's role, key activities, membership and meetings over the past year</w:t>
      </w:r>
      <w:r>
        <w:rPr>
          <w:rFonts w:ascii="Arial" w:hAnsi="Arial" w:cs="Arial"/>
          <w:bCs/>
          <w:sz w:val="24"/>
          <w:szCs w:val="24"/>
        </w:rPr>
        <w:t>.</w:t>
      </w:r>
    </w:p>
    <w:p w14:paraId="0D2DEC70" w14:textId="35D44833" w:rsidR="00B71994" w:rsidRDefault="00B71994" w:rsidP="00E66C6F">
      <w:pPr>
        <w:spacing w:after="0"/>
        <w:jc w:val="both"/>
        <w:rPr>
          <w:rFonts w:ascii="Arial" w:hAnsi="Arial" w:cs="Arial"/>
          <w:bCs/>
          <w:sz w:val="24"/>
          <w:szCs w:val="24"/>
        </w:rPr>
      </w:pPr>
    </w:p>
    <w:p w14:paraId="2D573104" w14:textId="77777777" w:rsidR="00B71994" w:rsidRPr="00B71994" w:rsidRDefault="00805228" w:rsidP="00B71994">
      <w:pPr>
        <w:spacing w:after="0"/>
        <w:jc w:val="both"/>
        <w:rPr>
          <w:rFonts w:ascii="Arial" w:hAnsi="Arial" w:cs="Arial"/>
          <w:b/>
          <w:bCs/>
          <w:sz w:val="24"/>
          <w:szCs w:val="24"/>
        </w:rPr>
      </w:pPr>
      <w:r>
        <w:rPr>
          <w:rFonts w:ascii="Arial" w:hAnsi="Arial" w:cs="Arial"/>
          <w:b/>
          <w:sz w:val="24"/>
          <w:szCs w:val="24"/>
        </w:rPr>
        <w:t xml:space="preserve">Resolved: </w:t>
      </w:r>
      <w:r w:rsidRPr="00B71994">
        <w:rPr>
          <w:rFonts w:ascii="Arial" w:hAnsi="Arial" w:cs="Arial"/>
          <w:sz w:val="24"/>
          <w:szCs w:val="24"/>
        </w:rPr>
        <w:t>That the Chairman's Annual Report for 2020/21, as pres</w:t>
      </w:r>
      <w:r w:rsidRPr="00B71994">
        <w:rPr>
          <w:rFonts w:ascii="Arial" w:hAnsi="Arial" w:cs="Arial"/>
          <w:sz w:val="24"/>
          <w:szCs w:val="24"/>
        </w:rPr>
        <w:t>ented, be noted.</w:t>
      </w:r>
    </w:p>
    <w:p w14:paraId="2BE29941" w14:textId="3C387396" w:rsidR="00B71994" w:rsidRDefault="00B71994" w:rsidP="00E66C6F">
      <w:pPr>
        <w:spacing w:after="0"/>
        <w:jc w:val="both"/>
        <w:rPr>
          <w:rFonts w:ascii="Arial" w:hAnsi="Arial" w:cs="Arial"/>
          <w:bCs/>
          <w:sz w:val="24"/>
          <w:szCs w:val="24"/>
        </w:rPr>
      </w:pPr>
    </w:p>
    <w:p w14:paraId="5CB71124" w14:textId="41F9B4B7" w:rsidR="00B71994" w:rsidRDefault="00805228" w:rsidP="00E66C6F">
      <w:pPr>
        <w:spacing w:after="0"/>
        <w:jc w:val="both"/>
        <w:rPr>
          <w:rFonts w:ascii="Arial" w:hAnsi="Arial" w:cs="Arial"/>
          <w:b/>
          <w:sz w:val="24"/>
          <w:szCs w:val="24"/>
        </w:rPr>
      </w:pPr>
      <w:r>
        <w:rPr>
          <w:rFonts w:ascii="Arial" w:hAnsi="Arial" w:cs="Arial"/>
          <w:b/>
          <w:sz w:val="24"/>
          <w:szCs w:val="24"/>
        </w:rPr>
        <w:t>Draft Work Plan 2021/22</w:t>
      </w:r>
    </w:p>
    <w:p w14:paraId="2396A00E" w14:textId="64870F2D" w:rsidR="00B71994" w:rsidRDefault="00B71994" w:rsidP="00E66C6F">
      <w:pPr>
        <w:spacing w:after="0"/>
        <w:jc w:val="both"/>
        <w:rPr>
          <w:rFonts w:ascii="Arial" w:hAnsi="Arial" w:cs="Arial"/>
          <w:b/>
          <w:sz w:val="24"/>
          <w:szCs w:val="24"/>
        </w:rPr>
      </w:pPr>
    </w:p>
    <w:p w14:paraId="2475142F" w14:textId="77777777" w:rsidR="00B71994" w:rsidRPr="00B71994" w:rsidRDefault="00805228" w:rsidP="00B71994">
      <w:pPr>
        <w:spacing w:after="0"/>
        <w:jc w:val="both"/>
        <w:rPr>
          <w:rFonts w:ascii="Arial" w:hAnsi="Arial" w:cs="Arial"/>
          <w:sz w:val="24"/>
          <w:szCs w:val="24"/>
        </w:rPr>
      </w:pPr>
      <w:r w:rsidRPr="00B71994">
        <w:rPr>
          <w:rFonts w:ascii="Arial" w:hAnsi="Arial" w:cs="Arial"/>
          <w:sz w:val="24"/>
          <w:szCs w:val="24"/>
        </w:rPr>
        <w:t>The committee reviewed the draft work plan of the Audit, Risk and Governance Committee for 2021/22.</w:t>
      </w:r>
    </w:p>
    <w:p w14:paraId="6592D2CC" w14:textId="77777777" w:rsidR="00B71994" w:rsidRPr="00B71994" w:rsidRDefault="00B71994" w:rsidP="00B71994">
      <w:pPr>
        <w:spacing w:after="0"/>
        <w:jc w:val="both"/>
        <w:rPr>
          <w:rFonts w:ascii="Arial" w:hAnsi="Arial" w:cs="Arial"/>
          <w:b/>
          <w:bCs/>
          <w:sz w:val="24"/>
          <w:szCs w:val="24"/>
        </w:rPr>
      </w:pPr>
    </w:p>
    <w:p w14:paraId="2C5E263D" w14:textId="4CFEB292" w:rsidR="00B71994" w:rsidRPr="00B71994" w:rsidRDefault="00805228" w:rsidP="00E66C6F">
      <w:pPr>
        <w:spacing w:after="0"/>
        <w:jc w:val="both"/>
        <w:rPr>
          <w:rFonts w:ascii="Arial" w:hAnsi="Arial" w:cs="Arial"/>
          <w:sz w:val="24"/>
          <w:szCs w:val="24"/>
        </w:rPr>
      </w:pPr>
      <w:r w:rsidRPr="00B71994">
        <w:rPr>
          <w:rFonts w:ascii="Arial" w:hAnsi="Arial" w:cs="Arial"/>
          <w:b/>
          <w:sz w:val="24"/>
          <w:szCs w:val="24"/>
        </w:rPr>
        <w:t xml:space="preserve">Resolved: </w:t>
      </w:r>
      <w:r w:rsidRPr="00B71994">
        <w:rPr>
          <w:rFonts w:ascii="Arial" w:hAnsi="Arial" w:cs="Arial"/>
          <w:sz w:val="24"/>
          <w:szCs w:val="24"/>
        </w:rPr>
        <w:t>That the committee's draft work plan for 2021/22, as presented, be noted.</w:t>
      </w:r>
    </w:p>
    <w:p w14:paraId="3C541B03" w14:textId="77777777" w:rsidR="00E66C6F" w:rsidRPr="00E66C6F" w:rsidRDefault="00E66C6F" w:rsidP="00E66C6F">
      <w:pPr>
        <w:spacing w:after="0"/>
        <w:jc w:val="both"/>
        <w:rPr>
          <w:rFonts w:ascii="Arial" w:hAnsi="Arial" w:cs="Arial"/>
          <w:sz w:val="24"/>
          <w:szCs w:val="24"/>
        </w:rPr>
      </w:pPr>
    </w:p>
    <w:p w14:paraId="106539EF" w14:textId="22911302" w:rsidR="00E66C6F" w:rsidRDefault="00805228" w:rsidP="00E66C6F">
      <w:pPr>
        <w:spacing w:after="0"/>
        <w:jc w:val="both"/>
        <w:rPr>
          <w:rFonts w:ascii="Arial" w:hAnsi="Arial" w:cs="Arial"/>
          <w:b/>
          <w:bCs/>
          <w:sz w:val="24"/>
          <w:szCs w:val="24"/>
        </w:rPr>
      </w:pPr>
      <w:r>
        <w:rPr>
          <w:rFonts w:ascii="Arial" w:hAnsi="Arial" w:cs="Arial"/>
          <w:b/>
          <w:bCs/>
          <w:sz w:val="24"/>
          <w:szCs w:val="24"/>
        </w:rPr>
        <w:t xml:space="preserve">Part II (Not Open to </w:t>
      </w:r>
      <w:r>
        <w:rPr>
          <w:rFonts w:ascii="Arial" w:hAnsi="Arial" w:cs="Arial"/>
          <w:b/>
          <w:bCs/>
          <w:sz w:val="24"/>
          <w:szCs w:val="24"/>
        </w:rPr>
        <w:t>Press and Public)</w:t>
      </w:r>
    </w:p>
    <w:p w14:paraId="3292F31F" w14:textId="4A85AA01" w:rsidR="00B71994" w:rsidRDefault="00B71994" w:rsidP="00E66C6F">
      <w:pPr>
        <w:spacing w:after="0"/>
        <w:jc w:val="both"/>
        <w:rPr>
          <w:rFonts w:ascii="Arial" w:hAnsi="Arial" w:cs="Arial"/>
          <w:b/>
          <w:bCs/>
          <w:sz w:val="24"/>
          <w:szCs w:val="24"/>
        </w:rPr>
      </w:pPr>
    </w:p>
    <w:p w14:paraId="04D7B59E" w14:textId="34F33460" w:rsidR="00B71994" w:rsidRDefault="00805228" w:rsidP="00E66C6F">
      <w:pPr>
        <w:spacing w:after="0"/>
        <w:jc w:val="both"/>
        <w:rPr>
          <w:rFonts w:ascii="Arial" w:hAnsi="Arial" w:cs="Arial"/>
          <w:b/>
          <w:bCs/>
          <w:sz w:val="24"/>
          <w:szCs w:val="24"/>
        </w:rPr>
      </w:pPr>
      <w:r>
        <w:rPr>
          <w:rFonts w:ascii="Arial" w:hAnsi="Arial" w:cs="Arial"/>
          <w:b/>
          <w:bCs/>
          <w:sz w:val="24"/>
          <w:szCs w:val="24"/>
        </w:rPr>
        <w:t>Assurance over the</w:t>
      </w:r>
      <w:r w:rsidRPr="00B756E7">
        <w:rPr>
          <w:rFonts w:ascii="Arial" w:hAnsi="Arial" w:cs="Arial"/>
          <w:b/>
          <w:bCs/>
          <w:sz w:val="24"/>
          <w:szCs w:val="24"/>
        </w:rPr>
        <w:t xml:space="preserve"> Pension</w:t>
      </w:r>
      <w:r>
        <w:rPr>
          <w:rFonts w:ascii="Arial" w:hAnsi="Arial" w:cs="Arial"/>
          <w:b/>
          <w:bCs/>
          <w:sz w:val="24"/>
          <w:szCs w:val="24"/>
        </w:rPr>
        <w:t xml:space="preserve"> Fund</w:t>
      </w:r>
    </w:p>
    <w:p w14:paraId="2575D9F7" w14:textId="33BB7610" w:rsidR="00B71994" w:rsidRDefault="00B71994" w:rsidP="00E66C6F">
      <w:pPr>
        <w:spacing w:after="0"/>
        <w:jc w:val="both"/>
        <w:rPr>
          <w:rFonts w:ascii="Arial" w:hAnsi="Arial" w:cs="Arial"/>
          <w:b/>
          <w:bCs/>
          <w:sz w:val="24"/>
          <w:szCs w:val="24"/>
        </w:rPr>
      </w:pPr>
    </w:p>
    <w:p w14:paraId="39AD05FA" w14:textId="4C9DEDB0" w:rsidR="00805228" w:rsidRPr="00805228" w:rsidRDefault="00805228" w:rsidP="00E66C6F">
      <w:pPr>
        <w:spacing w:after="0"/>
        <w:jc w:val="both"/>
        <w:rPr>
          <w:rFonts w:ascii="Arial" w:hAnsi="Arial" w:cs="Arial"/>
          <w:sz w:val="24"/>
          <w:szCs w:val="24"/>
        </w:rPr>
      </w:pPr>
      <w:r>
        <w:rPr>
          <w:rFonts w:ascii="Arial" w:hAnsi="Arial" w:cs="Arial"/>
          <w:sz w:val="24"/>
          <w:szCs w:val="24"/>
        </w:rPr>
        <w:t>(Not for Publication – Exempt information as defined in Paragraph 3 of Part 1 of Schedule 12A to the Local Government Act, 1972. It is considered that in all the circumstances of the case the public interest in maintaining the exemption outweighs the public interest in disclosing the information).</w:t>
      </w:r>
    </w:p>
    <w:p w14:paraId="5E00AC27" w14:textId="77777777" w:rsidR="00805228" w:rsidRDefault="00805228" w:rsidP="00B71994">
      <w:pPr>
        <w:spacing w:after="0"/>
        <w:jc w:val="both"/>
        <w:rPr>
          <w:rFonts w:ascii="Arial" w:hAnsi="Arial" w:cs="Arial"/>
          <w:sz w:val="24"/>
          <w:szCs w:val="24"/>
        </w:rPr>
      </w:pPr>
    </w:p>
    <w:p w14:paraId="2CADD4AD" w14:textId="61B453D3" w:rsidR="00B71994" w:rsidRPr="00B71994" w:rsidRDefault="00805228" w:rsidP="00B71994">
      <w:pPr>
        <w:spacing w:after="0"/>
        <w:jc w:val="both"/>
        <w:rPr>
          <w:rFonts w:ascii="Arial" w:hAnsi="Arial" w:cs="Arial"/>
          <w:sz w:val="24"/>
          <w:szCs w:val="24"/>
        </w:rPr>
      </w:pPr>
      <w:r w:rsidRPr="00B71994">
        <w:rPr>
          <w:rFonts w:ascii="Arial" w:hAnsi="Arial" w:cs="Arial"/>
          <w:sz w:val="24"/>
          <w:szCs w:val="24"/>
        </w:rPr>
        <w:t>The committee considered a private and confidential report presented by Ruth Lowry, Head of Internal Audit, which provided a summary of the assurance available over the Lancashire County Pension Fund for 2020/21.</w:t>
      </w:r>
    </w:p>
    <w:p w14:paraId="23C4AB12" w14:textId="77777777" w:rsidR="00B71994" w:rsidRPr="00B71994" w:rsidRDefault="00B71994" w:rsidP="00B71994">
      <w:pPr>
        <w:spacing w:after="0"/>
        <w:jc w:val="both"/>
        <w:rPr>
          <w:rFonts w:ascii="Arial" w:hAnsi="Arial" w:cs="Arial"/>
          <w:b/>
          <w:bCs/>
          <w:sz w:val="24"/>
          <w:szCs w:val="24"/>
        </w:rPr>
      </w:pPr>
    </w:p>
    <w:p w14:paraId="4AE38A2F" w14:textId="77777777" w:rsidR="00B71994" w:rsidRPr="00B71994" w:rsidRDefault="00805228" w:rsidP="00B71994">
      <w:pPr>
        <w:spacing w:after="0"/>
        <w:jc w:val="both"/>
        <w:rPr>
          <w:rFonts w:ascii="Arial" w:hAnsi="Arial" w:cs="Arial"/>
          <w:sz w:val="24"/>
          <w:szCs w:val="24"/>
        </w:rPr>
      </w:pPr>
      <w:r w:rsidRPr="00B71994">
        <w:rPr>
          <w:rFonts w:ascii="Arial" w:hAnsi="Arial" w:cs="Arial"/>
          <w:b/>
          <w:bCs/>
          <w:sz w:val="24"/>
          <w:szCs w:val="24"/>
        </w:rPr>
        <w:t xml:space="preserve">Resolved: </w:t>
      </w:r>
      <w:r w:rsidRPr="00B71994">
        <w:rPr>
          <w:rFonts w:ascii="Arial" w:hAnsi="Arial" w:cs="Arial"/>
          <w:sz w:val="24"/>
          <w:szCs w:val="24"/>
        </w:rPr>
        <w:t>That the report, as presented, be noted.</w:t>
      </w:r>
    </w:p>
    <w:p w14:paraId="3223FB3C" w14:textId="77777777" w:rsidR="00B71994" w:rsidRPr="00E66C6F" w:rsidRDefault="00B71994" w:rsidP="00E66C6F">
      <w:pPr>
        <w:spacing w:after="0"/>
        <w:jc w:val="both"/>
        <w:rPr>
          <w:rFonts w:ascii="Arial" w:hAnsi="Arial" w:cs="Arial"/>
          <w:b/>
          <w:bCs/>
          <w:sz w:val="24"/>
          <w:szCs w:val="24"/>
        </w:rPr>
      </w:pPr>
    </w:p>
    <w:sectPr w:rsidR="00B71994" w:rsidRPr="00E66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41070B"/>
    <w:multiLevelType w:val="hybridMultilevel"/>
    <w:tmpl w:val="CB6ECB7A"/>
    <w:lvl w:ilvl="0" w:tplc="6D1C3F68">
      <w:start w:val="4"/>
      <w:numFmt w:val="lowerRoman"/>
      <w:lvlText w:val="%1)"/>
      <w:lvlJc w:val="left"/>
      <w:pPr>
        <w:ind w:left="720" w:hanging="720"/>
      </w:pPr>
    </w:lvl>
    <w:lvl w:ilvl="1" w:tplc="EE9683BA">
      <w:start w:val="1"/>
      <w:numFmt w:val="lowerLetter"/>
      <w:lvlText w:val="%2."/>
      <w:lvlJc w:val="left"/>
      <w:pPr>
        <w:ind w:left="1080" w:hanging="360"/>
      </w:pPr>
    </w:lvl>
    <w:lvl w:ilvl="2" w:tplc="E65AA86A">
      <w:start w:val="1"/>
      <w:numFmt w:val="lowerRoman"/>
      <w:lvlText w:val="%3."/>
      <w:lvlJc w:val="right"/>
      <w:pPr>
        <w:ind w:left="1800" w:hanging="180"/>
      </w:pPr>
    </w:lvl>
    <w:lvl w:ilvl="3" w:tplc="5ACCA4AC">
      <w:start w:val="1"/>
      <w:numFmt w:val="decimal"/>
      <w:lvlText w:val="%4."/>
      <w:lvlJc w:val="left"/>
      <w:pPr>
        <w:ind w:left="2520" w:hanging="360"/>
      </w:pPr>
    </w:lvl>
    <w:lvl w:ilvl="4" w:tplc="FF646BD6">
      <w:start w:val="1"/>
      <w:numFmt w:val="lowerLetter"/>
      <w:lvlText w:val="%5."/>
      <w:lvlJc w:val="left"/>
      <w:pPr>
        <w:ind w:left="3240" w:hanging="360"/>
      </w:pPr>
    </w:lvl>
    <w:lvl w:ilvl="5" w:tplc="81F64308">
      <w:start w:val="1"/>
      <w:numFmt w:val="lowerRoman"/>
      <w:lvlText w:val="%6."/>
      <w:lvlJc w:val="right"/>
      <w:pPr>
        <w:ind w:left="3960" w:hanging="180"/>
      </w:pPr>
    </w:lvl>
    <w:lvl w:ilvl="6" w:tplc="0A968B7C">
      <w:start w:val="1"/>
      <w:numFmt w:val="decimal"/>
      <w:lvlText w:val="%7."/>
      <w:lvlJc w:val="left"/>
      <w:pPr>
        <w:ind w:left="4680" w:hanging="360"/>
      </w:pPr>
    </w:lvl>
    <w:lvl w:ilvl="7" w:tplc="A8A404A4">
      <w:start w:val="1"/>
      <w:numFmt w:val="lowerLetter"/>
      <w:lvlText w:val="%8."/>
      <w:lvlJc w:val="left"/>
      <w:pPr>
        <w:ind w:left="5400" w:hanging="360"/>
      </w:pPr>
    </w:lvl>
    <w:lvl w:ilvl="8" w:tplc="681C5F86">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6F"/>
    <w:rsid w:val="00735254"/>
    <w:rsid w:val="00805228"/>
    <w:rsid w:val="00920806"/>
    <w:rsid w:val="00B65B17"/>
    <w:rsid w:val="00B71994"/>
    <w:rsid w:val="00B756E7"/>
    <w:rsid w:val="00E66C6F"/>
    <w:rsid w:val="00F9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CE65"/>
  <w15:chartTrackingRefBased/>
  <w15:docId w15:val="{F0FA7907-3F94-446D-94DB-B4F2EC3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 Hannah</dc:creator>
  <cp:lastModifiedBy>Gorman, Dave</cp:lastModifiedBy>
  <cp:revision>9</cp:revision>
  <dcterms:created xsi:type="dcterms:W3CDTF">2021-07-30T09:36:00Z</dcterms:created>
  <dcterms:modified xsi:type="dcterms:W3CDTF">2021-08-06T10:26:00Z</dcterms:modified>
</cp:coreProperties>
</file>